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32" w:rsidRDefault="00356032" w:rsidP="0035603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ACTA DE REUNION</w:t>
      </w:r>
    </w:p>
    <w:p w:rsidR="00356032" w:rsidRPr="00247661" w:rsidRDefault="00356032" w:rsidP="00356032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718"/>
        <w:gridCol w:w="1550"/>
        <w:gridCol w:w="694"/>
        <w:gridCol w:w="1574"/>
        <w:gridCol w:w="672"/>
        <w:gridCol w:w="1596"/>
        <w:gridCol w:w="650"/>
      </w:tblGrid>
      <w:tr w:rsidR="00356032" w:rsidRPr="00247661" w:rsidTr="00DA16B7">
        <w:tc>
          <w:tcPr>
            <w:tcW w:w="1526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</w:t>
            </w:r>
          </w:p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INVITACION</w:t>
            </w:r>
          </w:p>
        </w:tc>
        <w:tc>
          <w:tcPr>
            <w:tcW w:w="718" w:type="dxa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DELEGACION</w:t>
            </w:r>
          </w:p>
        </w:tc>
        <w:tc>
          <w:tcPr>
            <w:tcW w:w="694" w:type="dxa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PROGRAMA</w:t>
            </w:r>
          </w:p>
        </w:tc>
        <w:tc>
          <w:tcPr>
            <w:tcW w:w="672" w:type="dxa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TRABAJO</w:t>
            </w:r>
          </w:p>
        </w:tc>
        <w:tc>
          <w:tcPr>
            <w:tcW w:w="650" w:type="dxa"/>
          </w:tcPr>
          <w:p w:rsidR="00356032" w:rsidRPr="00247661" w:rsidRDefault="000620D9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XX</w:t>
            </w:r>
          </w:p>
        </w:tc>
      </w:tr>
    </w:tbl>
    <w:p w:rsidR="00356032" w:rsidRPr="00247661" w:rsidRDefault="00356032" w:rsidP="00356032">
      <w:pPr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5753"/>
      </w:tblGrid>
      <w:tr w:rsidR="00356032" w:rsidRPr="00247661" w:rsidTr="00DA16B7">
        <w:tc>
          <w:tcPr>
            <w:tcW w:w="3227" w:type="dxa"/>
            <w:shd w:val="clear" w:color="auto" w:fill="76923C" w:themeFill="accent3" w:themeFillShade="BF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TEMA</w:t>
            </w:r>
          </w:p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356032" w:rsidRDefault="00356032" w:rsidP="00DA16B7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:rsidR="00356032" w:rsidRPr="000620D9" w:rsidRDefault="000620D9" w:rsidP="00DA16B7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Tomar conocimiento y analizar el Instructivo Nº 11 de Consejo para la transparencia sobre Transparencia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Acitva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:rsidR="00356032" w:rsidRPr="007035CB" w:rsidRDefault="00356032" w:rsidP="00DA16B7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RPr="00247661" w:rsidTr="00DA16B7">
        <w:tc>
          <w:tcPr>
            <w:tcW w:w="3227" w:type="dxa"/>
            <w:shd w:val="clear" w:color="auto" w:fill="76923C" w:themeFill="accent3" w:themeFillShade="BF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356032" w:rsidRPr="00066032" w:rsidRDefault="00066032" w:rsidP="00066032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17 de marzo de 2014</w:t>
            </w:r>
          </w:p>
        </w:tc>
      </w:tr>
      <w:tr w:rsidR="00356032" w:rsidRPr="00247661" w:rsidTr="00DA16B7">
        <w:tc>
          <w:tcPr>
            <w:tcW w:w="3227" w:type="dxa"/>
            <w:shd w:val="clear" w:color="auto" w:fill="76923C" w:themeFill="accent3" w:themeFillShade="BF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LUGAR</w:t>
            </w:r>
          </w:p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356032" w:rsidRPr="00247661" w:rsidRDefault="0006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SeSece</w:t>
            </w:r>
            <w:proofErr w:type="spellEnd"/>
          </w:p>
        </w:tc>
      </w:tr>
      <w:tr w:rsidR="00356032" w:rsidRPr="00247661" w:rsidTr="00DA16B7">
        <w:tc>
          <w:tcPr>
            <w:tcW w:w="3227" w:type="dxa"/>
            <w:shd w:val="clear" w:color="auto" w:fill="76923C" w:themeFill="accent3" w:themeFillShade="BF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HORA INICIO / HORA TERMINO</w:t>
            </w:r>
          </w:p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356032" w:rsidRPr="00D625AF" w:rsidRDefault="00356032" w:rsidP="00DA16B7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RPr="00247661" w:rsidTr="00DA16B7">
        <w:tc>
          <w:tcPr>
            <w:tcW w:w="3227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 Y HORA PROXIMA REUNION</w:t>
            </w:r>
          </w:p>
        </w:tc>
        <w:tc>
          <w:tcPr>
            <w:tcW w:w="5753" w:type="dxa"/>
          </w:tcPr>
          <w:p w:rsidR="00356032" w:rsidRPr="00D625AF" w:rsidRDefault="00356032" w:rsidP="00DA16B7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RPr="00247661" w:rsidTr="00DA16B7">
        <w:tc>
          <w:tcPr>
            <w:tcW w:w="3227" w:type="dxa"/>
            <w:shd w:val="clear" w:color="auto" w:fill="76923C" w:themeFill="accent3" w:themeFillShade="BF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OBJETIVOS DE LA REUNION</w:t>
            </w:r>
          </w:p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356032" w:rsidRPr="00247661" w:rsidRDefault="00356032" w:rsidP="00DA16B7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356032" w:rsidRDefault="00356032" w:rsidP="00356032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8980"/>
      </w:tblGrid>
      <w:tr w:rsidR="00356032" w:rsidTr="00DA16B7">
        <w:tc>
          <w:tcPr>
            <w:tcW w:w="8980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TEMAS TRATADOS</w:t>
            </w:r>
          </w:p>
        </w:tc>
      </w:tr>
      <w:tr w:rsidR="00356032" w:rsidTr="00DA16B7">
        <w:tc>
          <w:tcPr>
            <w:tcW w:w="8980" w:type="dxa"/>
          </w:tcPr>
          <w:p w:rsidR="00356032" w:rsidRPr="00BE0A2E" w:rsidRDefault="00356032" w:rsidP="00DA16B7">
            <w:pPr>
              <w:pStyle w:val="Prrafodelista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Tr="00DA16B7">
        <w:tc>
          <w:tcPr>
            <w:tcW w:w="8980" w:type="dxa"/>
          </w:tcPr>
          <w:p w:rsidR="00356032" w:rsidRPr="009F53DD" w:rsidRDefault="00356032" w:rsidP="00DA16B7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Tr="00DA16B7">
        <w:tc>
          <w:tcPr>
            <w:tcW w:w="8980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8980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8980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8980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B34C1B" w:rsidTr="00DA16B7">
        <w:tc>
          <w:tcPr>
            <w:tcW w:w="8980" w:type="dxa"/>
          </w:tcPr>
          <w:p w:rsidR="00B34C1B" w:rsidRDefault="00B34C1B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356032" w:rsidRDefault="00356032" w:rsidP="00356032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5637"/>
        <w:gridCol w:w="1701"/>
        <w:gridCol w:w="1642"/>
      </w:tblGrid>
      <w:tr w:rsidR="00356032" w:rsidTr="00DA16B7">
        <w:tc>
          <w:tcPr>
            <w:tcW w:w="5637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COMPR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</w:t>
            </w: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MISO</w:t>
            </w:r>
          </w:p>
        </w:tc>
        <w:tc>
          <w:tcPr>
            <w:tcW w:w="1701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1642" w:type="dxa"/>
            <w:shd w:val="clear" w:color="auto" w:fill="76923C" w:themeFill="accent3" w:themeFillShade="BF"/>
          </w:tcPr>
          <w:p w:rsidR="00356032" w:rsidRPr="00247661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 COMPROMISO</w:t>
            </w:r>
          </w:p>
        </w:tc>
      </w:tr>
      <w:tr w:rsidR="00356032" w:rsidTr="00DA16B7">
        <w:tc>
          <w:tcPr>
            <w:tcW w:w="5637" w:type="dxa"/>
          </w:tcPr>
          <w:p w:rsidR="00356032" w:rsidRPr="00AE5ED7" w:rsidRDefault="00356032" w:rsidP="00DA16B7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2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Tr="00DA16B7">
        <w:tc>
          <w:tcPr>
            <w:tcW w:w="5637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5637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5637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5637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56032" w:rsidTr="00DA16B7">
        <w:tc>
          <w:tcPr>
            <w:tcW w:w="5637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356032" w:rsidRDefault="00356032" w:rsidP="00DA16B7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356032" w:rsidRDefault="00356032" w:rsidP="00356032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3022"/>
      </w:tblGrid>
      <w:tr w:rsidR="00356032" w:rsidTr="00DA16B7">
        <w:tc>
          <w:tcPr>
            <w:tcW w:w="9008" w:type="dxa"/>
            <w:gridSpan w:val="3"/>
            <w:shd w:val="clear" w:color="auto" w:fill="76923C" w:themeFill="accent3" w:themeFillShade="BF"/>
          </w:tcPr>
          <w:p w:rsidR="00356032" w:rsidRPr="00384B5B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ASISTENTES A LA REUNION</w:t>
            </w:r>
          </w:p>
        </w:tc>
      </w:tr>
      <w:tr w:rsidR="00356032" w:rsidTr="00DA16B7">
        <w:tc>
          <w:tcPr>
            <w:tcW w:w="2993" w:type="dxa"/>
            <w:shd w:val="clear" w:color="auto" w:fill="76923C" w:themeFill="accent3" w:themeFillShade="BF"/>
          </w:tcPr>
          <w:p w:rsidR="00356032" w:rsidRPr="00384B5B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93" w:type="dxa"/>
            <w:shd w:val="clear" w:color="auto" w:fill="76923C" w:themeFill="accent3" w:themeFillShade="BF"/>
          </w:tcPr>
          <w:p w:rsidR="00356032" w:rsidRPr="00384B5B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3022" w:type="dxa"/>
            <w:shd w:val="clear" w:color="auto" w:fill="76923C" w:themeFill="accent3" w:themeFillShade="BF"/>
          </w:tcPr>
          <w:p w:rsidR="00356032" w:rsidRPr="00384B5B" w:rsidRDefault="00356032" w:rsidP="00DA16B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356032" w:rsidTr="00DA16B7"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Tr="00DA16B7"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Tr="00DA16B7"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56032" w:rsidTr="00DA16B7"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</w:tcPr>
          <w:p w:rsidR="00356032" w:rsidRPr="00D53FD4" w:rsidRDefault="00356032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B34C1B" w:rsidTr="00DA16B7">
        <w:tc>
          <w:tcPr>
            <w:tcW w:w="2993" w:type="dxa"/>
          </w:tcPr>
          <w:p w:rsidR="00B34C1B" w:rsidRPr="00D53FD4" w:rsidRDefault="00B34C1B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B34C1B" w:rsidRPr="00D53FD4" w:rsidRDefault="00B34C1B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</w:tcPr>
          <w:p w:rsidR="00B34C1B" w:rsidRPr="00D53FD4" w:rsidRDefault="00B34C1B" w:rsidP="00DA16B7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56032" w:rsidRDefault="00356032" w:rsidP="00356032">
      <w:pPr>
        <w:jc w:val="center"/>
        <w:rPr>
          <w:rFonts w:ascii="Century Gothic" w:hAnsi="Century Gothic"/>
          <w:b/>
          <w:sz w:val="24"/>
          <w:szCs w:val="24"/>
        </w:rPr>
      </w:pPr>
    </w:p>
    <w:p w:rsidR="00356032" w:rsidRDefault="00356032" w:rsidP="00356032">
      <w:pPr>
        <w:jc w:val="center"/>
        <w:rPr>
          <w:rFonts w:ascii="Century Gothic" w:hAnsi="Century Gothic"/>
          <w:b/>
          <w:sz w:val="24"/>
          <w:szCs w:val="24"/>
        </w:rPr>
      </w:pPr>
    </w:p>
    <w:p w:rsidR="00356032" w:rsidRDefault="00356032" w:rsidP="0035603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2994"/>
      </w:tblGrid>
      <w:tr w:rsidR="00B96C60" w:rsidTr="00B96C60">
        <w:tc>
          <w:tcPr>
            <w:tcW w:w="2993" w:type="dxa"/>
          </w:tcPr>
          <w:p w:rsidR="00B96C60" w:rsidRPr="00B96C60" w:rsidRDefault="00B96C60">
            <w:pPr>
              <w:rPr>
                <w:b/>
              </w:rPr>
            </w:pPr>
            <w:r w:rsidRPr="00B96C60">
              <w:rPr>
                <w:b/>
              </w:rPr>
              <w:lastRenderedPageBreak/>
              <w:t>Nombre</w:t>
            </w:r>
          </w:p>
        </w:tc>
        <w:tc>
          <w:tcPr>
            <w:tcW w:w="2993" w:type="dxa"/>
          </w:tcPr>
          <w:p w:rsidR="00B96C60" w:rsidRPr="00B96C60" w:rsidRDefault="00B96C60">
            <w:pPr>
              <w:rPr>
                <w:b/>
              </w:rPr>
            </w:pPr>
            <w:r w:rsidRPr="00B96C60">
              <w:rPr>
                <w:b/>
              </w:rPr>
              <w:t>Cargo</w:t>
            </w:r>
          </w:p>
        </w:tc>
        <w:tc>
          <w:tcPr>
            <w:tcW w:w="2994" w:type="dxa"/>
          </w:tcPr>
          <w:p w:rsidR="00B96C60" w:rsidRPr="00B96C60" w:rsidRDefault="00B96C60">
            <w:pPr>
              <w:rPr>
                <w:b/>
              </w:rPr>
            </w:pPr>
            <w:r w:rsidRPr="00B96C60">
              <w:rPr>
                <w:b/>
              </w:rPr>
              <w:t>Firma</w:t>
            </w:r>
          </w:p>
        </w:tc>
      </w:tr>
    </w:tbl>
    <w:p w:rsidR="00302EE2" w:rsidRDefault="00302EE2"/>
    <w:tbl>
      <w:tblPr>
        <w:tblStyle w:val="Tablaconcuadrcula"/>
        <w:tblW w:w="0" w:type="auto"/>
        <w:tblLook w:val="04A0"/>
      </w:tblPr>
      <w:tblGrid>
        <w:gridCol w:w="2993"/>
        <w:gridCol w:w="2993"/>
        <w:gridCol w:w="2994"/>
      </w:tblGrid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  <w:tr w:rsidR="00B96C60" w:rsidTr="00B96C60">
        <w:tc>
          <w:tcPr>
            <w:tcW w:w="2993" w:type="dxa"/>
          </w:tcPr>
          <w:p w:rsidR="00B96C60" w:rsidRDefault="00B96C60"/>
          <w:p w:rsidR="00B96C60" w:rsidRDefault="00B96C60"/>
        </w:tc>
        <w:tc>
          <w:tcPr>
            <w:tcW w:w="2993" w:type="dxa"/>
          </w:tcPr>
          <w:p w:rsidR="00B96C60" w:rsidRDefault="00B96C60"/>
        </w:tc>
        <w:tc>
          <w:tcPr>
            <w:tcW w:w="2994" w:type="dxa"/>
          </w:tcPr>
          <w:p w:rsidR="00B96C60" w:rsidRDefault="00B96C60"/>
        </w:tc>
      </w:tr>
    </w:tbl>
    <w:p w:rsidR="00B96C60" w:rsidRDefault="00B96C60"/>
    <w:sectPr w:rsidR="00B96C60" w:rsidSect="00247661">
      <w:headerReference w:type="default" r:id="rId6"/>
      <w:footerReference w:type="default" r:id="rId7"/>
      <w:pgSz w:w="12242" w:h="20163" w:code="5"/>
      <w:pgMar w:top="1418" w:right="1701" w:bottom="2552" w:left="1701" w:header="851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49" w:rsidRDefault="00E51C49" w:rsidP="001E3748">
      <w:pPr>
        <w:spacing w:after="0" w:line="240" w:lineRule="auto"/>
      </w:pPr>
      <w:r>
        <w:separator/>
      </w:r>
    </w:p>
  </w:endnote>
  <w:endnote w:type="continuationSeparator" w:id="0">
    <w:p w:rsidR="00E51C49" w:rsidRDefault="00E51C49" w:rsidP="001E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61" w:rsidRPr="004C18DC" w:rsidRDefault="00F94EA6" w:rsidP="00247661">
    <w:pPr>
      <w:pStyle w:val="Piedepgina"/>
      <w:jc w:val="center"/>
    </w:pPr>
    <w:r w:rsidRPr="00F94EA6">
      <w:pict>
        <v:line id="_x0000_s1025" style="position:absolute;left:0;text-align:left;z-index:251658240" from=".1pt,-5.2pt" to="442.3pt,-5.2pt">
          <w10:wrap side="left"/>
        </v:line>
      </w:pict>
    </w:r>
    <w:r w:rsidR="00302EE2" w:rsidRPr="004C18DC">
      <w:t>Ilustre Municipalidad de Casablanca/Constitución 111/Fono 32.2277400/www.e-casablanca.cl</w:t>
    </w:r>
  </w:p>
  <w:p w:rsidR="00247661" w:rsidRDefault="00E51C49">
    <w:pPr>
      <w:pStyle w:val="Piedepgina"/>
    </w:pPr>
  </w:p>
  <w:p w:rsidR="00247661" w:rsidRDefault="00E51C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49" w:rsidRDefault="00E51C49" w:rsidP="001E3748">
      <w:pPr>
        <w:spacing w:after="0" w:line="240" w:lineRule="auto"/>
      </w:pPr>
      <w:r>
        <w:separator/>
      </w:r>
    </w:p>
  </w:footnote>
  <w:footnote w:type="continuationSeparator" w:id="0">
    <w:p w:rsidR="00E51C49" w:rsidRDefault="00E51C49" w:rsidP="001E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FA" w:rsidRDefault="00302EE2">
    <w:pPr>
      <w:pStyle w:val="Encabezado"/>
    </w:pPr>
    <w:r w:rsidRPr="00A15952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2AFA" w:rsidRDefault="00E51C4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6032"/>
    <w:rsid w:val="000620D9"/>
    <w:rsid w:val="00066032"/>
    <w:rsid w:val="000A4C78"/>
    <w:rsid w:val="001E3748"/>
    <w:rsid w:val="002B535E"/>
    <w:rsid w:val="00302EE2"/>
    <w:rsid w:val="003506C9"/>
    <w:rsid w:val="00356032"/>
    <w:rsid w:val="0052785A"/>
    <w:rsid w:val="006D68D2"/>
    <w:rsid w:val="00741BF4"/>
    <w:rsid w:val="00B34C1B"/>
    <w:rsid w:val="00B96C60"/>
    <w:rsid w:val="00CE45D4"/>
    <w:rsid w:val="00E51C49"/>
    <w:rsid w:val="00ED529A"/>
    <w:rsid w:val="00F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60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60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6032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nhideWhenUsed/>
    <w:rsid w:val="003560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56032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3560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544</Characters>
  <Application>Microsoft Office Word</Application>
  <DocSecurity>0</DocSecurity>
  <Lines>4</Lines>
  <Paragraphs>1</Paragraphs>
  <ScaleCrop>false</ScaleCrop>
  <Company>I Municipalidad de Casablanca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lbustamante</cp:lastModifiedBy>
  <cp:revision>10</cp:revision>
  <dcterms:created xsi:type="dcterms:W3CDTF">2014-03-31T14:03:00Z</dcterms:created>
  <dcterms:modified xsi:type="dcterms:W3CDTF">2014-04-14T19:15:00Z</dcterms:modified>
</cp:coreProperties>
</file>